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9E" w:rsidRPr="00D17E9E" w:rsidRDefault="00D17E9E" w:rsidP="00D17E9E">
      <w:pPr>
        <w:spacing w:after="0"/>
        <w:jc w:val="center"/>
        <w:rPr>
          <w:rFonts w:cstheme="minorHAnsi"/>
          <w:b/>
          <w:sz w:val="32"/>
          <w:szCs w:val="32"/>
        </w:rPr>
      </w:pPr>
      <w:r w:rsidRPr="00D17E9E">
        <w:rPr>
          <w:rFonts w:cstheme="minorHAnsi"/>
          <w:b/>
          <w:sz w:val="32"/>
          <w:szCs w:val="32"/>
        </w:rPr>
        <w:t>COVID-19</w:t>
      </w:r>
      <w:r>
        <w:rPr>
          <w:rFonts w:cstheme="minorHAnsi"/>
          <w:b/>
          <w:sz w:val="32"/>
          <w:szCs w:val="32"/>
        </w:rPr>
        <w:t xml:space="preserve"> Impact o</w:t>
      </w:r>
      <w:r w:rsidRPr="00D17E9E">
        <w:rPr>
          <w:rFonts w:cstheme="minorHAnsi"/>
          <w:b/>
          <w:sz w:val="32"/>
          <w:szCs w:val="32"/>
        </w:rPr>
        <w:t>n Fiscal Year 2020-2021</w:t>
      </w:r>
    </w:p>
    <w:p w:rsidR="00D17E9E" w:rsidRDefault="00D17E9E" w:rsidP="00D17E9E">
      <w:pPr>
        <w:spacing w:after="0"/>
        <w:jc w:val="center"/>
        <w:rPr>
          <w:rFonts w:cstheme="minorHAnsi"/>
          <w:b/>
          <w:sz w:val="32"/>
          <w:szCs w:val="32"/>
        </w:rPr>
      </w:pPr>
      <w:r w:rsidRPr="00D17E9E">
        <w:rPr>
          <w:rFonts w:cstheme="minorHAnsi"/>
          <w:b/>
          <w:sz w:val="32"/>
          <w:szCs w:val="32"/>
        </w:rPr>
        <w:t xml:space="preserve">Spousal and Dependent Eligibility Rule Certification </w:t>
      </w:r>
    </w:p>
    <w:p w:rsidR="00D17E9E" w:rsidRPr="00D17E9E" w:rsidRDefault="007C6525" w:rsidP="00D17E9E">
      <w:pPr>
        <w:spacing w:after="0"/>
        <w:jc w:val="center"/>
        <w:rPr>
          <w:rFonts w:cstheme="minorHAnsi"/>
          <w:b/>
          <w:sz w:val="32"/>
          <w:szCs w:val="32"/>
        </w:rPr>
      </w:pPr>
      <w:r w:rsidRPr="00D17E9E">
        <w:rPr>
          <w:rFonts w:cstheme="minorHAnsi"/>
          <w:b/>
          <w:sz w:val="32"/>
          <w:szCs w:val="32"/>
        </w:rPr>
        <w:t>And</w:t>
      </w:r>
      <w:r w:rsidR="00D17E9E" w:rsidRPr="00D17E9E">
        <w:rPr>
          <w:rFonts w:cstheme="minorHAnsi"/>
          <w:b/>
          <w:sz w:val="32"/>
          <w:szCs w:val="32"/>
        </w:rPr>
        <w:t xml:space="preserve"> Open Enrollment</w:t>
      </w:r>
    </w:p>
    <w:p w:rsidR="005017FE" w:rsidRPr="00B92D22" w:rsidRDefault="00CE116B" w:rsidP="00C24BB8">
      <w:pPr>
        <w:jc w:val="center"/>
        <w:rPr>
          <w:rFonts w:cstheme="minorHAnsi"/>
          <w:b/>
          <w:sz w:val="24"/>
          <w:szCs w:val="24"/>
          <w:u w:val="single"/>
        </w:rPr>
      </w:pPr>
      <w:r w:rsidRPr="00722A20">
        <w:rPr>
          <w:rFonts w:cstheme="minorHAnsi"/>
          <w:b/>
          <w:sz w:val="24"/>
          <w:szCs w:val="24"/>
          <w:u w:val="single"/>
        </w:rPr>
        <w:t>DISTRICT</w:t>
      </w:r>
      <w:r w:rsidR="00F21653">
        <w:rPr>
          <w:rFonts w:cstheme="minorHAnsi"/>
          <w:b/>
          <w:sz w:val="24"/>
          <w:szCs w:val="24"/>
          <w:u w:val="single"/>
        </w:rPr>
        <w:t>’S</w:t>
      </w:r>
      <w:r w:rsidRPr="00722A20">
        <w:rPr>
          <w:rFonts w:cstheme="minorHAnsi"/>
          <w:b/>
          <w:sz w:val="24"/>
          <w:szCs w:val="24"/>
          <w:u w:val="single"/>
        </w:rPr>
        <w:t xml:space="preserve"> </w:t>
      </w:r>
      <w:r w:rsidR="00EB027D" w:rsidRPr="00722A20">
        <w:rPr>
          <w:rFonts w:cstheme="minorHAnsi"/>
          <w:b/>
          <w:sz w:val="24"/>
          <w:szCs w:val="24"/>
          <w:u w:val="single"/>
        </w:rPr>
        <w:t>ANNUAL</w:t>
      </w:r>
      <w:r w:rsidR="00EB027D" w:rsidRPr="00B92D22">
        <w:rPr>
          <w:rFonts w:cstheme="minorHAnsi"/>
          <w:b/>
          <w:sz w:val="24"/>
          <w:szCs w:val="24"/>
          <w:u w:val="single"/>
        </w:rPr>
        <w:t xml:space="preserve"> SPOUSAL AND DEPENDENT ELIGIBILITY RULE RECERTIFICATION</w:t>
      </w:r>
    </w:p>
    <w:p w:rsidR="00BD54A9" w:rsidRPr="00FE7A82" w:rsidRDefault="00762B2F" w:rsidP="00C24BB8">
      <w:pPr>
        <w:spacing w:line="256" w:lineRule="auto"/>
        <w:contextualSpacing/>
        <w:rPr>
          <w:rFonts w:cstheme="minorHAnsi"/>
          <w:u w:val="single"/>
        </w:rPr>
      </w:pPr>
      <w:r w:rsidRPr="00695ED9">
        <w:rPr>
          <w:rFonts w:cstheme="minorHAnsi"/>
        </w:rPr>
        <w:t>Due to the COVID-19 crisis the deadline for filing 2019 IRS tax returns is now July 15, 2020.</w:t>
      </w:r>
      <w:r w:rsidR="009B1079" w:rsidRPr="00695ED9">
        <w:rPr>
          <w:rFonts w:cstheme="minorHAnsi"/>
        </w:rPr>
        <w:t xml:space="preserve"> </w:t>
      </w:r>
      <w:r w:rsidR="00722A20">
        <w:rPr>
          <w:rFonts w:cstheme="minorHAnsi"/>
        </w:rPr>
        <w:t xml:space="preserve"> The</w:t>
      </w:r>
      <w:r w:rsidR="00F21653">
        <w:rPr>
          <w:rFonts w:cstheme="minorHAnsi"/>
        </w:rPr>
        <w:t xml:space="preserve"> 2020-2021</w:t>
      </w:r>
      <w:r w:rsidR="00722A20">
        <w:rPr>
          <w:rFonts w:cstheme="minorHAnsi"/>
        </w:rPr>
        <w:t xml:space="preserve"> </w:t>
      </w:r>
      <w:r w:rsidR="00F21653">
        <w:rPr>
          <w:rFonts w:cstheme="minorHAnsi"/>
        </w:rPr>
        <w:t xml:space="preserve">District’s </w:t>
      </w:r>
      <w:r w:rsidR="00BD54A9" w:rsidRPr="00695ED9">
        <w:rPr>
          <w:rFonts w:cstheme="minorHAnsi"/>
        </w:rPr>
        <w:t>Spousal and Dependent Eligibility Rule</w:t>
      </w:r>
      <w:r w:rsidR="009D6DA2" w:rsidRPr="00695ED9">
        <w:rPr>
          <w:rFonts w:cstheme="minorHAnsi"/>
        </w:rPr>
        <w:t xml:space="preserve"> is based on 2019 spousal earnings. </w:t>
      </w:r>
      <w:r w:rsidR="009B1079" w:rsidRPr="00695ED9">
        <w:rPr>
          <w:rFonts w:cstheme="minorHAnsi"/>
        </w:rPr>
        <w:t xml:space="preserve">As a result, the current </w:t>
      </w:r>
      <w:r w:rsidR="00BD54A9" w:rsidRPr="00695ED9">
        <w:rPr>
          <w:rFonts w:cstheme="minorHAnsi"/>
        </w:rPr>
        <w:t>Spousal and Dependent Eligibility Rule</w:t>
      </w:r>
      <w:r w:rsidR="009B1079" w:rsidRPr="00695ED9">
        <w:rPr>
          <w:rFonts w:cstheme="minorHAnsi"/>
        </w:rPr>
        <w:t xml:space="preserve"> year due to expire June 30, 2020</w:t>
      </w:r>
      <w:r w:rsidR="0099062B" w:rsidRPr="00695ED9">
        <w:rPr>
          <w:rFonts w:cstheme="minorHAnsi"/>
        </w:rPr>
        <w:t>,</w:t>
      </w:r>
      <w:r w:rsidR="009B1079" w:rsidRPr="00695ED9">
        <w:rPr>
          <w:rFonts w:cstheme="minorHAnsi"/>
        </w:rPr>
        <w:t xml:space="preserve"> will be extended until September 30, 2020</w:t>
      </w:r>
      <w:r w:rsidR="00C210C8" w:rsidRPr="00695ED9">
        <w:rPr>
          <w:rFonts w:cstheme="minorHAnsi"/>
        </w:rPr>
        <w:t>.</w:t>
      </w:r>
      <w:r w:rsidR="009D6DA2" w:rsidRPr="00695ED9">
        <w:rPr>
          <w:rFonts w:cstheme="minorHAnsi"/>
        </w:rPr>
        <w:t xml:space="preserve"> </w:t>
      </w:r>
      <w:r w:rsidR="00346B26" w:rsidRPr="00FE7A82">
        <w:rPr>
          <w:rFonts w:cstheme="minorHAnsi"/>
          <w:u w:val="single"/>
        </w:rPr>
        <w:t xml:space="preserve">The </w:t>
      </w:r>
      <w:r w:rsidR="00396CB6" w:rsidRPr="00FE7A82">
        <w:rPr>
          <w:rFonts w:cstheme="minorHAnsi"/>
          <w:u w:val="single"/>
        </w:rPr>
        <w:t>2020-2021</w:t>
      </w:r>
      <w:r w:rsidR="00346B26" w:rsidRPr="00FE7A82">
        <w:rPr>
          <w:rFonts w:cstheme="minorHAnsi"/>
          <w:u w:val="single"/>
        </w:rPr>
        <w:t xml:space="preserve"> Spousal and Dependent Eligibility year will run from October 1, 2020 until June 30, 2021.</w:t>
      </w:r>
    </w:p>
    <w:p w:rsidR="00C41555" w:rsidRPr="00695ED9" w:rsidRDefault="00C41555" w:rsidP="00C41555">
      <w:pPr>
        <w:pStyle w:val="ListParagraph"/>
        <w:ind w:left="0"/>
        <w:rPr>
          <w:rFonts w:cstheme="minorHAnsi"/>
          <w:b/>
          <w:color w:val="FF0000"/>
        </w:rPr>
      </w:pPr>
      <w:r w:rsidRPr="00695ED9">
        <w:rPr>
          <w:rFonts w:cstheme="minorHAnsi"/>
          <w:b/>
          <w:color w:val="FF0000"/>
        </w:rPr>
        <w:t xml:space="preserve">All Spousal and Dependent Eligibility Rule certifications will stay as they are </w:t>
      </w:r>
      <w:r>
        <w:rPr>
          <w:rFonts w:cstheme="minorHAnsi"/>
          <w:b/>
          <w:color w:val="FF0000"/>
        </w:rPr>
        <w:t>until 9/30/2020, except for retirees and electing spouses as hereinafter provided</w:t>
      </w:r>
      <w:r w:rsidRPr="00695ED9">
        <w:rPr>
          <w:rFonts w:cstheme="minorHAnsi"/>
          <w:b/>
          <w:color w:val="FF0000"/>
        </w:rPr>
        <w:t>.</w:t>
      </w:r>
    </w:p>
    <w:p w:rsidR="0099062B" w:rsidRPr="00695ED9" w:rsidRDefault="0099062B" w:rsidP="009D6DA2">
      <w:pPr>
        <w:pStyle w:val="ListParagraph"/>
        <w:ind w:left="0"/>
        <w:rPr>
          <w:rFonts w:cstheme="minorHAnsi"/>
        </w:rPr>
      </w:pPr>
    </w:p>
    <w:p w:rsidR="00FF79C1" w:rsidRPr="00695ED9" w:rsidRDefault="00BD54A9" w:rsidP="009D6DA2">
      <w:pPr>
        <w:pStyle w:val="ListParagraph"/>
        <w:numPr>
          <w:ilvl w:val="0"/>
          <w:numId w:val="13"/>
        </w:numPr>
        <w:rPr>
          <w:rFonts w:cstheme="minorHAnsi"/>
        </w:rPr>
      </w:pPr>
      <w:r w:rsidRPr="00695ED9">
        <w:rPr>
          <w:rFonts w:cstheme="minorHAnsi"/>
        </w:rPr>
        <w:t>PNW BOCES Office of Risk Management</w:t>
      </w:r>
      <w:r w:rsidR="009D6DA2" w:rsidRPr="00695ED9">
        <w:rPr>
          <w:rFonts w:cstheme="minorHAnsi"/>
        </w:rPr>
        <w:t xml:space="preserve"> will m</w:t>
      </w:r>
      <w:r w:rsidR="009074E5" w:rsidRPr="00695ED9">
        <w:rPr>
          <w:rFonts w:cstheme="minorHAnsi"/>
        </w:rPr>
        <w:t>ail WSR documents</w:t>
      </w:r>
      <w:r w:rsidR="00C10FFD" w:rsidRPr="00695ED9">
        <w:rPr>
          <w:rFonts w:cstheme="minorHAnsi"/>
        </w:rPr>
        <w:t xml:space="preserve"> </w:t>
      </w:r>
      <w:r w:rsidR="009074E5" w:rsidRPr="00695ED9">
        <w:rPr>
          <w:rFonts w:cstheme="minorHAnsi"/>
        </w:rPr>
        <w:t xml:space="preserve">to all active/retired employees </w:t>
      </w:r>
      <w:r w:rsidR="007A4B7B" w:rsidRPr="00695ED9">
        <w:rPr>
          <w:rFonts w:cstheme="minorHAnsi"/>
        </w:rPr>
        <w:t>in the middle</w:t>
      </w:r>
      <w:r w:rsidR="009074E5" w:rsidRPr="00695ED9">
        <w:rPr>
          <w:rFonts w:cstheme="minorHAnsi"/>
        </w:rPr>
        <w:t xml:space="preserve"> of August</w:t>
      </w:r>
    </w:p>
    <w:p w:rsidR="00C10FFD" w:rsidRPr="00695ED9" w:rsidRDefault="009A6D98" w:rsidP="005579A8">
      <w:pPr>
        <w:pStyle w:val="ListParagraph"/>
        <w:numPr>
          <w:ilvl w:val="0"/>
          <w:numId w:val="13"/>
        </w:numPr>
        <w:rPr>
          <w:rFonts w:cstheme="minorHAnsi"/>
        </w:rPr>
      </w:pPr>
      <w:r w:rsidRPr="00695ED9">
        <w:rPr>
          <w:rFonts w:cstheme="minorHAnsi"/>
        </w:rPr>
        <w:t xml:space="preserve">Benefit representatives </w:t>
      </w:r>
      <w:r w:rsidR="00CC0D09" w:rsidRPr="00695ED9">
        <w:rPr>
          <w:rFonts w:cstheme="minorHAnsi"/>
        </w:rPr>
        <w:t xml:space="preserve">to </w:t>
      </w:r>
      <w:r w:rsidRPr="00695ED9">
        <w:rPr>
          <w:rFonts w:cstheme="minorHAnsi"/>
        </w:rPr>
        <w:t>e</w:t>
      </w:r>
      <w:r w:rsidR="00C10FFD" w:rsidRPr="00695ED9">
        <w:rPr>
          <w:rFonts w:cstheme="minorHAnsi"/>
        </w:rPr>
        <w:t>mail WSR documents to all active employees when they return in September</w:t>
      </w:r>
    </w:p>
    <w:p w:rsidR="007A4B7B" w:rsidRPr="00695ED9" w:rsidRDefault="007A4B7B" w:rsidP="005579A8">
      <w:pPr>
        <w:pStyle w:val="ListParagraph"/>
        <w:numPr>
          <w:ilvl w:val="0"/>
          <w:numId w:val="13"/>
        </w:numPr>
        <w:rPr>
          <w:rFonts w:cstheme="minorHAnsi"/>
        </w:rPr>
      </w:pPr>
      <w:r w:rsidRPr="00695ED9">
        <w:rPr>
          <w:rFonts w:cstheme="minorHAnsi"/>
        </w:rPr>
        <w:t xml:space="preserve">Members can begin certifying </w:t>
      </w:r>
      <w:r w:rsidR="00A4119F" w:rsidRPr="00695ED9">
        <w:rPr>
          <w:rFonts w:cstheme="minorHAnsi"/>
        </w:rPr>
        <w:t xml:space="preserve">online </w:t>
      </w:r>
      <w:r w:rsidR="005579A8">
        <w:rPr>
          <w:rFonts w:cstheme="minorHAnsi"/>
        </w:rPr>
        <w:t xml:space="preserve">on </w:t>
      </w:r>
      <w:r w:rsidRPr="00695ED9">
        <w:rPr>
          <w:rFonts w:cstheme="minorHAnsi"/>
        </w:rPr>
        <w:t>September 1</w:t>
      </w:r>
      <w:r w:rsidRPr="005579A8">
        <w:rPr>
          <w:rFonts w:cstheme="minorHAnsi"/>
        </w:rPr>
        <w:t>st</w:t>
      </w:r>
      <w:r w:rsidRPr="00695ED9">
        <w:rPr>
          <w:rFonts w:cstheme="minorHAnsi"/>
        </w:rPr>
        <w:t xml:space="preserve"> </w:t>
      </w:r>
    </w:p>
    <w:p w:rsidR="007A4B7B" w:rsidRPr="00695ED9" w:rsidRDefault="007A4B7B" w:rsidP="005579A8">
      <w:pPr>
        <w:pStyle w:val="ListParagraph"/>
        <w:numPr>
          <w:ilvl w:val="0"/>
          <w:numId w:val="13"/>
        </w:numPr>
        <w:rPr>
          <w:rFonts w:cstheme="minorHAnsi"/>
        </w:rPr>
      </w:pPr>
      <w:r w:rsidRPr="00695ED9">
        <w:rPr>
          <w:rFonts w:cstheme="minorHAnsi"/>
        </w:rPr>
        <w:t xml:space="preserve">WSR deadline </w:t>
      </w:r>
      <w:r w:rsidR="005579A8">
        <w:rPr>
          <w:rFonts w:cstheme="minorHAnsi"/>
        </w:rPr>
        <w:t xml:space="preserve">is </w:t>
      </w:r>
      <w:r w:rsidRPr="00695ED9">
        <w:rPr>
          <w:rFonts w:cstheme="minorHAnsi"/>
        </w:rPr>
        <w:t>September 30</w:t>
      </w:r>
      <w:r w:rsidRPr="005579A8">
        <w:rPr>
          <w:rFonts w:cstheme="minorHAnsi"/>
        </w:rPr>
        <w:t>th</w:t>
      </w:r>
      <w:r w:rsidRPr="00695ED9">
        <w:rPr>
          <w:rFonts w:cstheme="minorHAnsi"/>
        </w:rPr>
        <w:t xml:space="preserve"> </w:t>
      </w:r>
    </w:p>
    <w:p w:rsidR="00C10FFD" w:rsidRPr="00695ED9" w:rsidRDefault="007A4B7B" w:rsidP="005579A8">
      <w:pPr>
        <w:pStyle w:val="ListParagraph"/>
        <w:numPr>
          <w:ilvl w:val="0"/>
          <w:numId w:val="13"/>
        </w:numPr>
        <w:rPr>
          <w:rFonts w:cstheme="minorHAnsi"/>
        </w:rPr>
      </w:pPr>
      <w:r w:rsidRPr="00695ED9">
        <w:rPr>
          <w:rFonts w:cstheme="minorHAnsi"/>
        </w:rPr>
        <w:t>All spouses</w:t>
      </w:r>
      <w:r w:rsidR="00BD54A9" w:rsidRPr="00695ED9">
        <w:rPr>
          <w:rFonts w:cstheme="minorHAnsi"/>
        </w:rPr>
        <w:t xml:space="preserve"> and children</w:t>
      </w:r>
      <w:r w:rsidRPr="00695ED9">
        <w:rPr>
          <w:rFonts w:cstheme="minorHAnsi"/>
        </w:rPr>
        <w:t xml:space="preserve"> will default to secondary effective October 1, 2020 unless the working spouse rule certification is completed </w:t>
      </w:r>
    </w:p>
    <w:p w:rsidR="00CE116B" w:rsidRDefault="00EB027D" w:rsidP="00C24B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B92D2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OPEN ENROLLMENT</w:t>
      </w:r>
      <w:r w:rsidR="00CE116B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</w:p>
    <w:p w:rsidR="00A4119F" w:rsidRPr="00B92D22" w:rsidRDefault="00CE116B" w:rsidP="00C24BB8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722A2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FOR</w:t>
      </w:r>
      <w:r w:rsidR="00C86D9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Pr="00722A2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THE PNW HEALTH BENEFITS CONSORTIUM - AETNA </w:t>
      </w:r>
      <w:r w:rsidR="00F21653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MEDICAL</w:t>
      </w:r>
      <w:r w:rsidRPr="00722A2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PLAN</w:t>
      </w:r>
    </w:p>
    <w:p w:rsidR="00260F0E" w:rsidRDefault="00260F0E" w:rsidP="0099062B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</w:p>
    <w:p w:rsidR="00F21653" w:rsidRDefault="00260F0E" w:rsidP="00586A20">
      <w:pPr>
        <w:pStyle w:val="ListParagraph"/>
        <w:ind w:left="0"/>
        <w:rPr>
          <w:b/>
        </w:rPr>
      </w:pPr>
      <w:r w:rsidRPr="00695ED9">
        <w:rPr>
          <w:rFonts w:cstheme="minorHAnsi"/>
        </w:rPr>
        <w:t>Due to the COVID-19 crisis</w:t>
      </w:r>
      <w:r>
        <w:rPr>
          <w:rFonts w:cstheme="minorHAnsi"/>
        </w:rPr>
        <w:t xml:space="preserve"> extending the</w:t>
      </w:r>
      <w:r w:rsidR="00EB027D">
        <w:rPr>
          <w:rFonts w:cstheme="minorHAnsi"/>
        </w:rPr>
        <w:t xml:space="preserve"> Spousal and Dependent Eligibility year,</w:t>
      </w:r>
      <w:r w:rsidRPr="00695ED9">
        <w:rPr>
          <w:rFonts w:cstheme="minorHAnsi"/>
        </w:rPr>
        <w:t xml:space="preserve"> </w:t>
      </w:r>
      <w:r>
        <w:t xml:space="preserve">a </w:t>
      </w:r>
      <w:r w:rsidR="00F21F84">
        <w:t xml:space="preserve">one-time </w:t>
      </w:r>
      <w:r>
        <w:t xml:space="preserve">special open enrollment period will be granted for </w:t>
      </w:r>
      <w:r w:rsidR="006F18D8" w:rsidRPr="006F18D8">
        <w:rPr>
          <w:b/>
          <w:color w:val="FF0000"/>
          <w:u w:val="single"/>
        </w:rPr>
        <w:t>AUGUST 15 - SEPTEMBER 15, 2020</w:t>
      </w:r>
      <w:r w:rsidR="006F18D8">
        <w:rPr>
          <w:color w:val="FF0000"/>
        </w:rPr>
        <w:t xml:space="preserve"> </w:t>
      </w:r>
      <w:r>
        <w:t xml:space="preserve">with an effective date of </w:t>
      </w:r>
      <w:r w:rsidRPr="00586A20">
        <w:rPr>
          <w:b/>
          <w:u w:val="single"/>
        </w:rPr>
        <w:t>10/1/2020</w:t>
      </w:r>
      <w:r w:rsidR="00EB027D">
        <w:t>. There will not be a 7/1 open en</w:t>
      </w:r>
      <w:r w:rsidR="00BC335D">
        <w:t>rollment</w:t>
      </w:r>
      <w:r w:rsidR="00EB027D">
        <w:t>.</w:t>
      </w:r>
      <w:r w:rsidR="00722A20">
        <w:t xml:space="preserve"> </w:t>
      </w:r>
      <w:r w:rsidR="00722A20" w:rsidRPr="00722A20">
        <w:rPr>
          <w:b/>
        </w:rPr>
        <w:t>For any question</w:t>
      </w:r>
      <w:r w:rsidR="00405ED3">
        <w:rPr>
          <w:b/>
        </w:rPr>
        <w:t>s</w:t>
      </w:r>
      <w:r w:rsidR="00722A20" w:rsidRPr="00722A20">
        <w:rPr>
          <w:b/>
        </w:rPr>
        <w:t xml:space="preserve"> related to open</w:t>
      </w:r>
      <w:r w:rsidR="006F18D8">
        <w:rPr>
          <w:b/>
        </w:rPr>
        <w:t xml:space="preserve"> enrollment, </w:t>
      </w:r>
      <w:r w:rsidR="00586A20">
        <w:rPr>
          <w:b/>
        </w:rPr>
        <w:t>please contact Mich</w:t>
      </w:r>
      <w:r w:rsidR="006F18D8">
        <w:rPr>
          <w:b/>
        </w:rPr>
        <w:t xml:space="preserve">ele Bellantoni, Benefits </w:t>
      </w:r>
      <w:proofErr w:type="gramStart"/>
      <w:r w:rsidR="006F18D8">
        <w:rPr>
          <w:b/>
        </w:rPr>
        <w:t xml:space="preserve">Office </w:t>
      </w:r>
      <w:r w:rsidR="00586A20">
        <w:rPr>
          <w:b/>
        </w:rPr>
        <w:t xml:space="preserve"> at</w:t>
      </w:r>
      <w:proofErr w:type="gramEnd"/>
      <w:r w:rsidR="006F18D8">
        <w:rPr>
          <w:b/>
        </w:rPr>
        <w:t xml:space="preserve"> </w:t>
      </w:r>
      <w:r w:rsidR="00586A20">
        <w:rPr>
          <w:b/>
        </w:rPr>
        <w:t xml:space="preserve"> 628-3415 x10200.</w:t>
      </w:r>
    </w:p>
    <w:p w:rsidR="00586A20" w:rsidRDefault="00586A20" w:rsidP="00586A20">
      <w:pPr>
        <w:pStyle w:val="ListParagraph"/>
        <w:ind w:left="0"/>
        <w:rPr>
          <w:rFonts w:cstheme="minorHAnsi"/>
          <w:b/>
          <w:u w:val="single"/>
        </w:rPr>
      </w:pPr>
    </w:p>
    <w:p w:rsidR="00BD54A9" w:rsidRDefault="000805E0" w:rsidP="00C24BB8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  <w:b/>
          <w:u w:val="single"/>
        </w:rPr>
        <w:t xml:space="preserve">7/1 </w:t>
      </w:r>
      <w:r w:rsidR="00BD54A9" w:rsidRPr="00BB4266">
        <w:rPr>
          <w:rFonts w:cstheme="minorHAnsi"/>
          <w:b/>
          <w:u w:val="single"/>
        </w:rPr>
        <w:t>Open Enrollment</w:t>
      </w:r>
      <w:r>
        <w:rPr>
          <w:rFonts w:cstheme="minorHAnsi"/>
          <w:b/>
          <w:u w:val="single"/>
        </w:rPr>
        <w:t xml:space="preserve"> Moving to 10/1</w:t>
      </w:r>
      <w:r w:rsidR="00BD54A9" w:rsidRPr="00EB027D">
        <w:rPr>
          <w:rFonts w:cstheme="minorHAnsi"/>
          <w:u w:val="single"/>
        </w:rPr>
        <w:t xml:space="preserve"> </w:t>
      </w:r>
      <w:r w:rsidR="00BD54A9" w:rsidRPr="00695ED9">
        <w:rPr>
          <w:rFonts w:cstheme="minorHAnsi"/>
        </w:rPr>
        <w:t xml:space="preserve">- </w:t>
      </w:r>
      <w:r w:rsidR="00AC5396">
        <w:rPr>
          <w:rFonts w:cstheme="minorHAnsi"/>
        </w:rPr>
        <w:t>T</w:t>
      </w:r>
      <w:r w:rsidR="00AC5396" w:rsidRPr="00695ED9">
        <w:rPr>
          <w:rFonts w:cstheme="minorHAnsi"/>
        </w:rPr>
        <w:t xml:space="preserve">he </w:t>
      </w:r>
      <w:r w:rsidR="00AC5396" w:rsidRPr="006F18D8">
        <w:rPr>
          <w:rFonts w:cstheme="minorHAnsi"/>
          <w:u w:val="single"/>
        </w:rPr>
        <w:t xml:space="preserve">current </w:t>
      </w:r>
      <w:r w:rsidR="00AC5396">
        <w:rPr>
          <w:rFonts w:cstheme="minorHAnsi"/>
        </w:rPr>
        <w:t>benefit elections</w:t>
      </w:r>
      <w:r w:rsidR="00AC5396" w:rsidRPr="00695ED9">
        <w:rPr>
          <w:rFonts w:cstheme="minorHAnsi"/>
        </w:rPr>
        <w:t xml:space="preserve"> will be extended until September 30, 2020. </w:t>
      </w:r>
      <w:r w:rsidR="00BD54A9" w:rsidRPr="00695ED9">
        <w:rPr>
          <w:rFonts w:cstheme="minorHAnsi"/>
        </w:rPr>
        <w:t>The open</w:t>
      </w:r>
      <w:r w:rsidR="00FE7A82">
        <w:rPr>
          <w:rFonts w:cstheme="minorHAnsi"/>
        </w:rPr>
        <w:t xml:space="preserve"> enrollment period will </w:t>
      </w:r>
      <w:proofErr w:type="gramStart"/>
      <w:r w:rsidR="00FE7A82">
        <w:rPr>
          <w:rFonts w:cstheme="minorHAnsi"/>
        </w:rPr>
        <w:t>be</w:t>
      </w:r>
      <w:r w:rsidR="006F18D8">
        <w:rPr>
          <w:rFonts w:cstheme="minorHAnsi"/>
        </w:rPr>
        <w:t xml:space="preserve"> </w:t>
      </w:r>
      <w:r w:rsidR="00BD54A9" w:rsidRPr="00695ED9">
        <w:rPr>
          <w:rFonts w:cstheme="minorHAnsi"/>
        </w:rPr>
        <w:t xml:space="preserve"> </w:t>
      </w:r>
      <w:r w:rsidR="006F18D8" w:rsidRPr="006F18D8">
        <w:rPr>
          <w:rFonts w:cstheme="minorHAnsi"/>
          <w:b/>
          <w:color w:val="FF0000"/>
          <w:u w:val="single"/>
        </w:rPr>
        <w:t>AUGUST</w:t>
      </w:r>
      <w:proofErr w:type="gramEnd"/>
      <w:r w:rsidR="006F18D8" w:rsidRPr="006F18D8">
        <w:rPr>
          <w:rFonts w:cstheme="minorHAnsi"/>
          <w:b/>
          <w:color w:val="FF0000"/>
          <w:u w:val="single"/>
        </w:rPr>
        <w:t xml:space="preserve"> 15 – SEPTEMBER 15, 2020</w:t>
      </w:r>
      <w:r w:rsidR="00BD54A9" w:rsidRPr="000805E0">
        <w:rPr>
          <w:rFonts w:cstheme="minorHAnsi"/>
          <w:color w:val="FF0000"/>
        </w:rPr>
        <w:t xml:space="preserve"> </w:t>
      </w:r>
      <w:r w:rsidR="00BD54A9" w:rsidRPr="00695ED9">
        <w:rPr>
          <w:rFonts w:cstheme="minorHAnsi"/>
        </w:rPr>
        <w:t xml:space="preserve">with an </w:t>
      </w:r>
      <w:r w:rsidR="00BD54A9" w:rsidRPr="00586A20">
        <w:rPr>
          <w:rFonts w:cstheme="minorHAnsi"/>
          <w:u w:val="single"/>
        </w:rPr>
        <w:t>effective date of</w:t>
      </w:r>
      <w:r w:rsidR="00BD54A9" w:rsidRPr="00695ED9">
        <w:rPr>
          <w:rFonts w:cstheme="minorHAnsi"/>
        </w:rPr>
        <w:t xml:space="preserve"> </w:t>
      </w:r>
      <w:r w:rsidR="00BD54A9" w:rsidRPr="00586A20">
        <w:rPr>
          <w:rFonts w:cstheme="minorHAnsi"/>
          <w:u w:val="single"/>
        </w:rPr>
        <w:t>10/1/2020</w:t>
      </w:r>
      <w:r w:rsidR="000F3228" w:rsidRPr="00586A20">
        <w:rPr>
          <w:rFonts w:cstheme="minorHAnsi"/>
          <w:u w:val="single"/>
        </w:rPr>
        <w:t xml:space="preserve"> for the period 10/1/2020 – 6/30/2021</w:t>
      </w:r>
      <w:r w:rsidR="00BD54A9" w:rsidRPr="00695ED9">
        <w:rPr>
          <w:rFonts w:cstheme="minorHAnsi"/>
        </w:rPr>
        <w:t xml:space="preserve">. At this time, </w:t>
      </w:r>
      <w:r w:rsidR="00E573EE">
        <w:rPr>
          <w:rFonts w:cstheme="minorHAnsi"/>
        </w:rPr>
        <w:t>employees/retirees</w:t>
      </w:r>
      <w:r w:rsidR="000F3228">
        <w:rPr>
          <w:rFonts w:cstheme="minorHAnsi"/>
        </w:rPr>
        <w:t xml:space="preserve"> will be able to make </w:t>
      </w:r>
      <w:r w:rsidR="00E573EE">
        <w:rPr>
          <w:rFonts w:cstheme="minorHAnsi"/>
        </w:rPr>
        <w:t>their</w:t>
      </w:r>
      <w:r w:rsidR="000F3228">
        <w:rPr>
          <w:rFonts w:cstheme="minorHAnsi"/>
        </w:rPr>
        <w:t xml:space="preserve"> benefit elections changes. </w:t>
      </w:r>
    </w:p>
    <w:p w:rsidR="00C41555" w:rsidRPr="00695ED9" w:rsidRDefault="00C41555" w:rsidP="00C41555">
      <w:pPr>
        <w:pStyle w:val="ListParagraph"/>
        <w:numPr>
          <w:ilvl w:val="0"/>
          <w:numId w:val="14"/>
        </w:numPr>
        <w:rPr>
          <w:rFonts w:cstheme="minorHAnsi"/>
        </w:rPr>
      </w:pPr>
      <w:r w:rsidRPr="00695ED9">
        <w:rPr>
          <w:rFonts w:cstheme="minorHAnsi"/>
        </w:rPr>
        <w:t>Employees retiring as of 6/30/2020 will be able to make election changes as of 7/1/2020</w:t>
      </w:r>
      <w:r w:rsidR="004B2B85">
        <w:rPr>
          <w:rFonts w:cstheme="minorHAnsi"/>
        </w:rPr>
        <w:t>,</w:t>
      </w:r>
      <w:r w:rsidRPr="00695ED9">
        <w:rPr>
          <w:rFonts w:cstheme="minorHAnsi"/>
        </w:rPr>
        <w:t xml:space="preserve"> as if </w:t>
      </w:r>
      <w:r w:rsidR="004B2B85">
        <w:rPr>
          <w:rFonts w:cstheme="minorHAnsi"/>
        </w:rPr>
        <w:t xml:space="preserve">the </w:t>
      </w:r>
      <w:r w:rsidRPr="00695ED9">
        <w:rPr>
          <w:rFonts w:cstheme="minorHAnsi"/>
        </w:rPr>
        <w:t xml:space="preserve">open enrollment date was not changed </w:t>
      </w:r>
    </w:p>
    <w:p w:rsidR="00C41555" w:rsidRPr="00695ED9" w:rsidRDefault="00C41555" w:rsidP="00C41555">
      <w:pPr>
        <w:pStyle w:val="ListParagraph"/>
        <w:numPr>
          <w:ilvl w:val="0"/>
          <w:numId w:val="18"/>
        </w:numPr>
        <w:rPr>
          <w:rFonts w:cstheme="minorHAnsi"/>
        </w:rPr>
      </w:pPr>
      <w:r w:rsidRPr="00695ED9">
        <w:rPr>
          <w:rFonts w:cstheme="minorHAnsi"/>
        </w:rPr>
        <w:t xml:space="preserve">Retirees adding new dependent(s) as of 7/1/2020 must complete the WSR certification by 6/30/2020 based on the 2018 spousal earnings </w:t>
      </w:r>
    </w:p>
    <w:p w:rsidR="00C41555" w:rsidRPr="00695ED9" w:rsidRDefault="00C41555" w:rsidP="00C41555">
      <w:pPr>
        <w:pStyle w:val="ListParagraph"/>
        <w:numPr>
          <w:ilvl w:val="0"/>
          <w:numId w:val="18"/>
        </w:numPr>
        <w:rPr>
          <w:rFonts w:cstheme="minorHAnsi"/>
        </w:rPr>
      </w:pPr>
      <w:r w:rsidRPr="00695ED9">
        <w:rPr>
          <w:rFonts w:cstheme="minorHAnsi"/>
        </w:rPr>
        <w:t>All employees must complete the WSR certification by 9/30/2020 based on the 2019 spousal earnings for the period 10/1/2020 to 6/30/2021</w:t>
      </w:r>
    </w:p>
    <w:p w:rsidR="00C41555" w:rsidRDefault="00C41555" w:rsidP="00C41555">
      <w:pPr>
        <w:pStyle w:val="ListParagraph"/>
        <w:numPr>
          <w:ilvl w:val="0"/>
          <w:numId w:val="14"/>
        </w:numPr>
        <w:rPr>
          <w:rFonts w:cstheme="minorHAnsi"/>
        </w:rPr>
      </w:pPr>
      <w:r w:rsidRPr="00695ED9">
        <w:rPr>
          <w:rFonts w:cstheme="minorHAnsi"/>
        </w:rPr>
        <w:t xml:space="preserve">Any spouse paying the WSR Buy-In premium </w:t>
      </w:r>
      <w:r>
        <w:rPr>
          <w:rFonts w:cstheme="minorHAnsi"/>
        </w:rPr>
        <w:t>may</w:t>
      </w:r>
      <w:r w:rsidRPr="00695ED9">
        <w:rPr>
          <w:rFonts w:cstheme="minorHAnsi"/>
        </w:rPr>
        <w:t xml:space="preserve"> drop </w:t>
      </w:r>
      <w:r>
        <w:rPr>
          <w:rFonts w:cstheme="minorHAnsi"/>
        </w:rPr>
        <w:t xml:space="preserve">spouse </w:t>
      </w:r>
      <w:r w:rsidRPr="00695ED9">
        <w:rPr>
          <w:rFonts w:cstheme="minorHAnsi"/>
        </w:rPr>
        <w:t>coverage effective 7/1/2020</w:t>
      </w:r>
      <w:r>
        <w:rPr>
          <w:rFonts w:cstheme="minorHAnsi"/>
        </w:rPr>
        <w:t xml:space="preserve"> by wr</w:t>
      </w:r>
      <w:r w:rsidR="00FD78D2">
        <w:rPr>
          <w:rFonts w:cstheme="minorHAnsi"/>
        </w:rPr>
        <w:t>itten notice prior to that date</w:t>
      </w:r>
    </w:p>
    <w:p w:rsidR="00586A20" w:rsidRDefault="00586A20" w:rsidP="00586A20">
      <w:pPr>
        <w:spacing w:after="0"/>
        <w:jc w:val="center"/>
        <w:rPr>
          <w:rFonts w:cstheme="minorHAnsi"/>
        </w:rPr>
      </w:pPr>
    </w:p>
    <w:p w:rsidR="00586A20" w:rsidRDefault="00586A20" w:rsidP="00586A2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B92D2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OPEN </w:t>
      </w:r>
      <w:bookmarkStart w:id="0" w:name="_GoBack"/>
      <w:bookmarkEnd w:id="0"/>
      <w:r w:rsidR="00C86D95" w:rsidRPr="00B92D22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ENROLLMENT</w:t>
      </w:r>
      <w:r w:rsidR="00C86D95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 FOR </w:t>
      </w: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BUYOUTS</w:t>
      </w:r>
    </w:p>
    <w:p w:rsidR="00586A20" w:rsidRDefault="00586A20" w:rsidP="00586A2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586A20" w:rsidRPr="00722A20" w:rsidRDefault="00586A20" w:rsidP="00586A2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:rsidR="00586A20" w:rsidRDefault="00586A20" w:rsidP="00C41555">
      <w:pPr>
        <w:spacing w:after="0"/>
        <w:rPr>
          <w:rFonts w:cstheme="minorHAnsi"/>
        </w:rPr>
      </w:pPr>
      <w:r>
        <w:rPr>
          <w:rFonts w:cstheme="minorHAnsi"/>
          <w:b/>
          <w:u w:val="single"/>
        </w:rPr>
        <w:t xml:space="preserve">7/1 </w:t>
      </w:r>
      <w:r w:rsidRPr="00BB4266">
        <w:rPr>
          <w:rFonts w:cstheme="minorHAnsi"/>
          <w:b/>
          <w:u w:val="single"/>
        </w:rPr>
        <w:t>Open Enrollment</w:t>
      </w:r>
      <w:r>
        <w:rPr>
          <w:rFonts w:cstheme="minorHAnsi"/>
          <w:b/>
          <w:u w:val="single"/>
        </w:rPr>
        <w:t xml:space="preserve"> Moving to 10/1</w:t>
      </w:r>
      <w:r w:rsidRPr="00EB027D">
        <w:rPr>
          <w:rFonts w:cstheme="minorHAnsi"/>
          <w:u w:val="single"/>
        </w:rPr>
        <w:t xml:space="preserve"> </w:t>
      </w:r>
      <w:r w:rsidRPr="00695ED9">
        <w:rPr>
          <w:rFonts w:cstheme="minorHAnsi"/>
        </w:rPr>
        <w:t xml:space="preserve">- </w:t>
      </w:r>
      <w:r>
        <w:rPr>
          <w:rFonts w:cstheme="minorHAnsi"/>
        </w:rPr>
        <w:t>T</w:t>
      </w:r>
      <w:r w:rsidRPr="00695ED9">
        <w:rPr>
          <w:rFonts w:cstheme="minorHAnsi"/>
        </w:rPr>
        <w:t xml:space="preserve">he </w:t>
      </w:r>
      <w:r w:rsidRPr="006F18D8">
        <w:rPr>
          <w:rFonts w:cstheme="minorHAnsi"/>
          <w:u w:val="single"/>
        </w:rPr>
        <w:t xml:space="preserve">current </w:t>
      </w:r>
      <w:r>
        <w:rPr>
          <w:rFonts w:cstheme="minorHAnsi"/>
        </w:rPr>
        <w:t>buyout elections</w:t>
      </w:r>
      <w:r w:rsidRPr="00695ED9">
        <w:rPr>
          <w:rFonts w:cstheme="minorHAnsi"/>
        </w:rPr>
        <w:t xml:space="preserve"> will be extended until September 30, 2020. The open enrollment period </w:t>
      </w:r>
      <w:r>
        <w:rPr>
          <w:rFonts w:cstheme="minorHAnsi"/>
        </w:rPr>
        <w:t xml:space="preserve">for buyouts </w:t>
      </w:r>
      <w:r w:rsidR="00FE7A82">
        <w:rPr>
          <w:rFonts w:cstheme="minorHAnsi"/>
        </w:rPr>
        <w:t>will be</w:t>
      </w:r>
      <w:r w:rsidR="006F18D8">
        <w:rPr>
          <w:rFonts w:cstheme="minorHAnsi"/>
        </w:rPr>
        <w:t xml:space="preserve">  </w:t>
      </w:r>
      <w:r w:rsidRPr="00695ED9">
        <w:rPr>
          <w:rFonts w:cstheme="minorHAnsi"/>
        </w:rPr>
        <w:t xml:space="preserve"> </w:t>
      </w:r>
      <w:r w:rsidR="006F18D8" w:rsidRPr="006F18D8">
        <w:rPr>
          <w:rFonts w:cstheme="minorHAnsi"/>
          <w:b/>
          <w:color w:val="FF0000"/>
          <w:u w:val="single"/>
        </w:rPr>
        <w:t>AUGUST 15 – SEPTEMBER 15, 2020</w:t>
      </w:r>
      <w:r w:rsidRPr="000805E0">
        <w:rPr>
          <w:rFonts w:cstheme="minorHAnsi"/>
          <w:color w:val="FF0000"/>
        </w:rPr>
        <w:t xml:space="preserve"> </w:t>
      </w:r>
      <w:r w:rsidRPr="00695ED9">
        <w:rPr>
          <w:rFonts w:cstheme="minorHAnsi"/>
        </w:rPr>
        <w:t xml:space="preserve">with an </w:t>
      </w:r>
      <w:r w:rsidRPr="00586A20">
        <w:rPr>
          <w:rFonts w:cstheme="minorHAnsi"/>
          <w:u w:val="single"/>
        </w:rPr>
        <w:t>effective date of</w:t>
      </w:r>
      <w:r w:rsidRPr="00695ED9">
        <w:rPr>
          <w:rFonts w:cstheme="minorHAnsi"/>
        </w:rPr>
        <w:t xml:space="preserve"> </w:t>
      </w:r>
      <w:r w:rsidRPr="00586A20">
        <w:rPr>
          <w:rFonts w:cstheme="minorHAnsi"/>
          <w:u w:val="single"/>
        </w:rPr>
        <w:t>10/1/2020 for the period 10/1/2020 – 6/30/2021</w:t>
      </w:r>
      <w:r w:rsidRPr="00695ED9">
        <w:rPr>
          <w:rFonts w:cstheme="minorHAnsi"/>
        </w:rPr>
        <w:t xml:space="preserve">. At this time, </w:t>
      </w:r>
      <w:r w:rsidR="006F18D8">
        <w:rPr>
          <w:rFonts w:cstheme="minorHAnsi"/>
        </w:rPr>
        <w:t xml:space="preserve">employees </w:t>
      </w:r>
      <w:r>
        <w:rPr>
          <w:rFonts w:cstheme="minorHAnsi"/>
        </w:rPr>
        <w:t>will be able to make their buyout elections.</w:t>
      </w:r>
    </w:p>
    <w:p w:rsidR="00586A20" w:rsidRDefault="00586A20" w:rsidP="00C41555">
      <w:pPr>
        <w:spacing w:after="0"/>
        <w:rPr>
          <w:rFonts w:cstheme="minorHAnsi"/>
        </w:rPr>
      </w:pPr>
    </w:p>
    <w:sectPr w:rsidR="00586A20" w:rsidSect="00C86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B9E"/>
    <w:multiLevelType w:val="hybridMultilevel"/>
    <w:tmpl w:val="60E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5FA5"/>
    <w:multiLevelType w:val="hybridMultilevel"/>
    <w:tmpl w:val="31F4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555A"/>
    <w:multiLevelType w:val="hybridMultilevel"/>
    <w:tmpl w:val="28DCC30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85F4E"/>
    <w:multiLevelType w:val="hybridMultilevel"/>
    <w:tmpl w:val="6374D5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51443B"/>
    <w:multiLevelType w:val="hybridMultilevel"/>
    <w:tmpl w:val="B706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B2AB6"/>
    <w:multiLevelType w:val="hybridMultilevel"/>
    <w:tmpl w:val="8D4E77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75363D"/>
    <w:multiLevelType w:val="hybridMultilevel"/>
    <w:tmpl w:val="431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C2BFA"/>
    <w:multiLevelType w:val="hybridMultilevel"/>
    <w:tmpl w:val="B3D8F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1D450A"/>
    <w:multiLevelType w:val="hybridMultilevel"/>
    <w:tmpl w:val="9EC47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B5688"/>
    <w:multiLevelType w:val="hybridMultilevel"/>
    <w:tmpl w:val="D07E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5C4633"/>
    <w:multiLevelType w:val="hybridMultilevel"/>
    <w:tmpl w:val="CD0C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11404"/>
    <w:multiLevelType w:val="hybridMultilevel"/>
    <w:tmpl w:val="3040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6AC3"/>
    <w:multiLevelType w:val="hybridMultilevel"/>
    <w:tmpl w:val="11DEE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AE7568"/>
    <w:multiLevelType w:val="hybridMultilevel"/>
    <w:tmpl w:val="E488C9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F6578"/>
    <w:multiLevelType w:val="hybridMultilevel"/>
    <w:tmpl w:val="5F0E08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430548"/>
    <w:multiLevelType w:val="hybridMultilevel"/>
    <w:tmpl w:val="796830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021D9F"/>
    <w:multiLevelType w:val="hybridMultilevel"/>
    <w:tmpl w:val="D256D8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DE2710"/>
    <w:multiLevelType w:val="hybridMultilevel"/>
    <w:tmpl w:val="68A61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16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3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2F"/>
    <w:rsid w:val="00017BBA"/>
    <w:rsid w:val="00062095"/>
    <w:rsid w:val="000805E0"/>
    <w:rsid w:val="000A369F"/>
    <w:rsid w:val="000E59C3"/>
    <w:rsid w:val="000F3228"/>
    <w:rsid w:val="00115CA2"/>
    <w:rsid w:val="00167A14"/>
    <w:rsid w:val="001B3199"/>
    <w:rsid w:val="002138F8"/>
    <w:rsid w:val="00260F0E"/>
    <w:rsid w:val="003117F7"/>
    <w:rsid w:val="0034144B"/>
    <w:rsid w:val="00346B26"/>
    <w:rsid w:val="0037215A"/>
    <w:rsid w:val="00396CB6"/>
    <w:rsid w:val="003C2DD6"/>
    <w:rsid w:val="00405ED3"/>
    <w:rsid w:val="00470892"/>
    <w:rsid w:val="0049607D"/>
    <w:rsid w:val="004B2B85"/>
    <w:rsid w:val="004F063D"/>
    <w:rsid w:val="005017FE"/>
    <w:rsid w:val="005579A8"/>
    <w:rsid w:val="00561182"/>
    <w:rsid w:val="00586A20"/>
    <w:rsid w:val="00650C7A"/>
    <w:rsid w:val="0066021E"/>
    <w:rsid w:val="006807B5"/>
    <w:rsid w:val="00695ED9"/>
    <w:rsid w:val="006964E9"/>
    <w:rsid w:val="006C7DF5"/>
    <w:rsid w:val="006D569F"/>
    <w:rsid w:val="006F18D8"/>
    <w:rsid w:val="007115A7"/>
    <w:rsid w:val="00722A20"/>
    <w:rsid w:val="00762B2F"/>
    <w:rsid w:val="00782076"/>
    <w:rsid w:val="007A40AF"/>
    <w:rsid w:val="007A4B7B"/>
    <w:rsid w:val="007B1C8D"/>
    <w:rsid w:val="007C0E01"/>
    <w:rsid w:val="007C6525"/>
    <w:rsid w:val="007E3141"/>
    <w:rsid w:val="007F639B"/>
    <w:rsid w:val="008469CD"/>
    <w:rsid w:val="0085146D"/>
    <w:rsid w:val="00867176"/>
    <w:rsid w:val="00884040"/>
    <w:rsid w:val="00894BE7"/>
    <w:rsid w:val="008B6300"/>
    <w:rsid w:val="008C4D2F"/>
    <w:rsid w:val="009074E5"/>
    <w:rsid w:val="009325AA"/>
    <w:rsid w:val="0096251E"/>
    <w:rsid w:val="0099062B"/>
    <w:rsid w:val="009A6D98"/>
    <w:rsid w:val="009B1079"/>
    <w:rsid w:val="009B28E0"/>
    <w:rsid w:val="009D6DA2"/>
    <w:rsid w:val="00A1153F"/>
    <w:rsid w:val="00A4119F"/>
    <w:rsid w:val="00A804F6"/>
    <w:rsid w:val="00AC5396"/>
    <w:rsid w:val="00B44631"/>
    <w:rsid w:val="00B92D22"/>
    <w:rsid w:val="00BB4266"/>
    <w:rsid w:val="00BC335D"/>
    <w:rsid w:val="00BD54A9"/>
    <w:rsid w:val="00C10FFD"/>
    <w:rsid w:val="00C210C8"/>
    <w:rsid w:val="00C24BB8"/>
    <w:rsid w:val="00C41555"/>
    <w:rsid w:val="00C86D95"/>
    <w:rsid w:val="00CC0D09"/>
    <w:rsid w:val="00CE116B"/>
    <w:rsid w:val="00D17E9E"/>
    <w:rsid w:val="00D81D92"/>
    <w:rsid w:val="00D97EFB"/>
    <w:rsid w:val="00DA0457"/>
    <w:rsid w:val="00E212B1"/>
    <w:rsid w:val="00E573EE"/>
    <w:rsid w:val="00EB027D"/>
    <w:rsid w:val="00F21653"/>
    <w:rsid w:val="00F21F84"/>
    <w:rsid w:val="00FD78D2"/>
    <w:rsid w:val="00FE7A82"/>
    <w:rsid w:val="00FF6FAA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11D56"/>
  <w15:docId w15:val="{62AC3361-6E91-4709-B8B7-AE26027B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3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Weisgerber, Kim</dc:creator>
  <cp:lastModifiedBy>Christine</cp:lastModifiedBy>
  <cp:revision>2</cp:revision>
  <dcterms:created xsi:type="dcterms:W3CDTF">2020-05-11T17:14:00Z</dcterms:created>
  <dcterms:modified xsi:type="dcterms:W3CDTF">2020-05-11T17:14:00Z</dcterms:modified>
</cp:coreProperties>
</file>